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AF" w:rsidRDefault="009046AF" w:rsidP="009046AF">
      <w:pPr>
        <w:wordWrap w:val="0"/>
        <w:spacing w:before="100" w:beforeAutospacing="1" w:after="100" w:afterAutospacing="1" w:line="391" w:lineRule="atLeas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附件2：</w:t>
      </w:r>
    </w:p>
    <w:p w:rsidR="009046AF" w:rsidRDefault="009046AF" w:rsidP="009046AF">
      <w:pPr>
        <w:wordWrap w:val="0"/>
        <w:spacing w:before="100" w:beforeAutospacing="1" w:after="100" w:afterAutospacing="1" w:line="391" w:lineRule="atLeas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宋体" w:hint="eastAsia"/>
          <w:sz w:val="44"/>
          <w:szCs w:val="44"/>
        </w:rPr>
        <w:t>全省最低价</w:t>
      </w:r>
      <w:r>
        <w:rPr>
          <w:rFonts w:ascii="方正小标宋简体" w:eastAsia="方正小标宋简体" w:hAnsi="宋体" w:hint="eastAsia"/>
          <w:sz w:val="44"/>
          <w:szCs w:val="44"/>
        </w:rPr>
        <w:t>承诺书</w:t>
      </w:r>
    </w:p>
    <w:bookmarkEnd w:id="0"/>
    <w:p w:rsidR="009046AF" w:rsidRDefault="009046AF" w:rsidP="009046AF">
      <w:pPr>
        <w:spacing w:line="560" w:lineRule="exact"/>
        <w:rPr>
          <w:rFonts w:ascii="Calibri"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常州市药品集中采购领导小组：</w:t>
      </w:r>
    </w:p>
    <w:p w:rsidR="009046AF" w:rsidRDefault="009046AF" w:rsidP="009046AF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我公司郑重承诺，以下询价品种在常州市医疗卫生机构药品带量采购工作中，报价为江苏省各设区市入围最低报价，并按其他设区市价格调整情况及时调整常州地区供应价格。</w:t>
      </w:r>
    </w:p>
    <w:tbl>
      <w:tblPr>
        <w:tblW w:w="14021" w:type="dxa"/>
        <w:tblInd w:w="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67"/>
        <w:gridCol w:w="1528"/>
        <w:gridCol w:w="2839"/>
        <w:gridCol w:w="1528"/>
        <w:gridCol w:w="2509"/>
        <w:gridCol w:w="1377"/>
        <w:gridCol w:w="1214"/>
        <w:gridCol w:w="2059"/>
      </w:tblGrid>
      <w:tr w:rsidR="009046AF" w:rsidTr="009046AF">
        <w:trPr>
          <w:trHeight w:val="659"/>
        </w:trPr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产品编码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通用名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剂型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规格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最小报价单位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价格转换系数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最小报价单位报价（元）</w:t>
            </w:r>
          </w:p>
        </w:tc>
      </w:tr>
      <w:tr w:rsidR="009046AF" w:rsidTr="009046AF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046AF" w:rsidTr="009046AF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9046AF" w:rsidTr="009046AF"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46AF" w:rsidRDefault="009046AF" w:rsidP="008F6E56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9046AF" w:rsidRDefault="009046AF" w:rsidP="009046AF">
      <w:pPr>
        <w:spacing w:line="560" w:lineRule="exact"/>
        <w:ind w:firstLineChars="200" w:firstLine="640"/>
        <w:rPr>
          <w:rFonts w:ascii="Calibri" w:eastAsia="仿宋_GB2312" w:hAnsi="Calibri" w:cs="Times New Roman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投标企业（盖章）：</w:t>
      </w:r>
      <w:r>
        <w:rPr>
          <w:rFonts w:eastAsia="仿宋_GB2312"/>
          <w:sz w:val="32"/>
          <w:szCs w:val="32"/>
        </w:rPr>
        <w:t xml:space="preserve">                                     </w:t>
      </w:r>
      <w:r>
        <w:rPr>
          <w:rFonts w:eastAsia="仿宋_GB2312" w:hint="eastAsia"/>
          <w:sz w:val="32"/>
          <w:szCs w:val="32"/>
        </w:rPr>
        <w:t>法定代表人（签字）：</w:t>
      </w:r>
      <w:r>
        <w:rPr>
          <w:rFonts w:eastAsia="仿宋_GB2312"/>
          <w:sz w:val="32"/>
          <w:szCs w:val="32"/>
        </w:rPr>
        <w:t xml:space="preserve">                                   </w:t>
      </w:r>
    </w:p>
    <w:p w:rsidR="009046AF" w:rsidRDefault="009046AF" w:rsidP="009046AF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eastAsia="仿宋_GB2312" w:hint="eastAsia"/>
          <w:sz w:val="32"/>
          <w:szCs w:val="32"/>
        </w:rPr>
        <w:t>日期：</w:t>
      </w:r>
      <w:r>
        <w:rPr>
          <w:rFonts w:eastAsia="仿宋_GB2312"/>
          <w:sz w:val="32"/>
          <w:szCs w:val="32"/>
        </w:rPr>
        <w:t xml:space="preserve">   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p w:rsidR="004358AB" w:rsidRDefault="004358AB" w:rsidP="00D31D50">
      <w:pPr>
        <w:spacing w:line="220" w:lineRule="atLeast"/>
      </w:pPr>
    </w:p>
    <w:sectPr w:rsidR="004358AB" w:rsidSect="009046A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E03" w:rsidRDefault="00B17E03" w:rsidP="009046AF">
      <w:pPr>
        <w:spacing w:after="0"/>
      </w:pPr>
      <w:r>
        <w:separator/>
      </w:r>
    </w:p>
  </w:endnote>
  <w:endnote w:type="continuationSeparator" w:id="0">
    <w:p w:rsidR="00B17E03" w:rsidRDefault="00B17E03" w:rsidP="009046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E03" w:rsidRDefault="00B17E03" w:rsidP="009046AF">
      <w:pPr>
        <w:spacing w:after="0"/>
      </w:pPr>
      <w:r>
        <w:separator/>
      </w:r>
    </w:p>
  </w:footnote>
  <w:footnote w:type="continuationSeparator" w:id="0">
    <w:p w:rsidR="00B17E03" w:rsidRDefault="00B17E03" w:rsidP="009046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9046AF"/>
    <w:rsid w:val="00B17E03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E43C7F-8390-4A4E-A183-CDB60EA2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46A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46AF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46A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46AF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王斌</cp:lastModifiedBy>
  <cp:revision>2</cp:revision>
  <dcterms:created xsi:type="dcterms:W3CDTF">2008-09-11T17:20:00Z</dcterms:created>
  <dcterms:modified xsi:type="dcterms:W3CDTF">2018-07-17T05:29:00Z</dcterms:modified>
</cp:coreProperties>
</file>